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eastAsia="zh-CN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eastAsia="zh-CN"/>
        </w:rPr>
        <w:t>201</w:t>
      </w: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val="en-US" w:eastAsia="zh-CN"/>
        </w:rPr>
        <w:t>9</w:t>
      </w: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eastAsia="zh-CN"/>
        </w:rPr>
        <w:t>第</w:t>
      </w: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eastAsia="zh-CN"/>
        </w:rPr>
        <w:t>八</w:t>
      </w:r>
      <w:r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eastAsia="zh-CN"/>
        </w:rPr>
        <w:t>届中国盐城环保产业博览会</w:t>
      </w:r>
    </w:p>
    <w:p>
      <w:pPr>
        <w:spacing w:line="560" w:lineRule="exact"/>
        <w:jc w:val="center"/>
        <w:rPr>
          <w:rFonts w:hint="default" w:ascii="Times New Roman" w:hAnsi="Times New Roman" w:eastAsia="方正小标宋_GBK" w:cs="Times New Roman"/>
          <w:b/>
          <w:bCs/>
          <w:sz w:val="36"/>
          <w:szCs w:val="36"/>
          <w:lang w:eastAsia="zh-CN"/>
        </w:rPr>
      </w:pPr>
      <w:r>
        <w:rPr>
          <w:rFonts w:hint="eastAsia" w:eastAsia="方正小标宋_GBK" w:cs="Times New Roman"/>
          <w:b/>
          <w:bCs/>
          <w:sz w:val="36"/>
          <w:szCs w:val="36"/>
          <w:lang w:eastAsia="zh-CN"/>
        </w:rPr>
        <w:t>参会回执</w:t>
      </w:r>
    </w:p>
    <w:p>
      <w:pPr>
        <w:spacing w:line="800" w:lineRule="exact"/>
        <w:rPr>
          <w:rFonts w:hint="default" w:ascii="Times New Roman" w:hAnsi="Times New Roman" w:eastAsia="方正仿宋_GBK" w:cs="Times New Roman"/>
          <w:sz w:val="28"/>
          <w:szCs w:val="28"/>
          <w:vertAlign w:val="baseline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单位名称：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61"/>
        <w:gridCol w:w="767"/>
        <w:gridCol w:w="816"/>
        <w:gridCol w:w="867"/>
        <w:gridCol w:w="967"/>
        <w:gridCol w:w="1600"/>
        <w:gridCol w:w="2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61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583" w:type="dxa"/>
            <w:gridSpan w:val="2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67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967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eastAsia="zh-CN"/>
              </w:rPr>
              <w:t>职务</w:t>
            </w: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/职称</w:t>
            </w:r>
          </w:p>
        </w:tc>
        <w:tc>
          <w:tcPr>
            <w:tcW w:w="2644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28" w:type="dxa"/>
            <w:gridSpan w:val="2"/>
          </w:tcPr>
          <w:p>
            <w:pPr>
              <w:spacing w:line="480" w:lineRule="exact"/>
              <w:jc w:val="center"/>
              <w:rPr>
                <w:rFonts w:hint="default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50" w:type="dxa"/>
            <w:gridSpan w:val="3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0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2644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28" w:type="dxa"/>
            <w:gridSpan w:val="2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eastAsia="zh-CN"/>
              </w:rPr>
              <w:t>往返时间</w:t>
            </w:r>
          </w:p>
        </w:tc>
        <w:tc>
          <w:tcPr>
            <w:tcW w:w="2650" w:type="dxa"/>
            <w:gridSpan w:val="3"/>
          </w:tcPr>
          <w:p>
            <w:pPr>
              <w:spacing w:line="480" w:lineRule="exact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日—10月 日</w:t>
            </w:r>
          </w:p>
        </w:tc>
        <w:tc>
          <w:tcPr>
            <w:tcW w:w="1600" w:type="dxa"/>
          </w:tcPr>
          <w:p>
            <w:pPr>
              <w:spacing w:line="480" w:lineRule="exact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eastAsia="zh-CN"/>
              </w:rPr>
              <w:t>预定住宿</w:t>
            </w:r>
          </w:p>
        </w:tc>
        <w:tc>
          <w:tcPr>
            <w:tcW w:w="2644" w:type="dxa"/>
          </w:tcPr>
          <w:p>
            <w:pPr>
              <w:spacing w:line="48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□是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28" w:type="dxa"/>
            <w:gridSpan w:val="2"/>
          </w:tcPr>
          <w:p>
            <w:pPr>
              <w:spacing w:line="480" w:lineRule="exact"/>
              <w:jc w:val="center"/>
              <w:rPr>
                <w:rFonts w:hint="eastAsia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eastAsia="zh-CN"/>
              </w:rPr>
              <w:t>参加活动</w:t>
            </w:r>
          </w:p>
        </w:tc>
        <w:tc>
          <w:tcPr>
            <w:tcW w:w="6894" w:type="dxa"/>
            <w:gridSpan w:val="5"/>
          </w:tcPr>
          <w:p>
            <w:pPr>
              <w:spacing w:line="480" w:lineRule="exact"/>
              <w:jc w:val="left"/>
              <w:rPr>
                <w:rFonts w:hint="eastAsia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eastAsia="zh-CN"/>
              </w:rPr>
              <w:t>开幕式及绿色产业创新发展大会</w:t>
            </w:r>
          </w:p>
          <w:p>
            <w:pPr>
              <w:spacing w:line="480" w:lineRule="exact"/>
              <w:jc w:val="left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第三届“绿巢”环保创业大赛</w:t>
            </w:r>
          </w:p>
          <w:p>
            <w:pPr>
              <w:spacing w:line="480" w:lineRule="exact"/>
              <w:jc w:val="left"/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□</w:t>
            </w:r>
            <w:r>
              <w:rPr>
                <w:rFonts w:hint="eastAsia" w:ascii="Times New Roman" w:hAnsi="Times New Roman" w:eastAsia="方正仿宋_GBK" w:cs="Times New Roman"/>
                <w:b w:val="0"/>
                <w:bCs/>
                <w:sz w:val="28"/>
                <w:szCs w:val="28"/>
              </w:rPr>
              <w:t>环保装备展示交易</w:t>
            </w:r>
          </w:p>
          <w:p>
            <w:pPr>
              <w:spacing w:line="480" w:lineRule="exact"/>
              <w:jc w:val="left"/>
              <w:rPr>
                <w:rFonts w:hint="default" w:ascii="Times New Roman" w:hAnsi="Times New Roman" w:eastAsia="方正仿宋_GBK" w:cs="Times New Roman"/>
                <w:b w:val="0"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eastAsia="zh-CN"/>
              </w:rPr>
              <w:t>□分论坛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spacing w:line="480" w:lineRule="exact"/>
              <w:jc w:val="left"/>
              <w:rPr>
                <w:rFonts w:hint="default" w:eastAsia="方正仿宋_GBK" w:cs="Times New Roman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eastAsia="方正仿宋_GBK" w:cs="Times New Roman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spacing w:line="480" w:lineRule="exact"/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eastAsia="方正仿宋_GBK" w:cs="Times New Roman"/>
                <w:sz w:val="28"/>
                <w:szCs w:val="28"/>
                <w:vertAlign w:val="baseline"/>
                <w:lang w:eastAsia="zh-CN"/>
              </w:rPr>
              <w:t>备注：</w:t>
            </w:r>
          </w:p>
        </w:tc>
      </w:tr>
    </w:tbl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480" w:lineRule="exact"/>
        <w:jc w:val="both"/>
        <w:rPr>
          <w:rFonts w:hint="default" w:ascii="Times New Roman" w:hAnsi="Times New Roman" w:eastAsia="方正仿宋_GBK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8"/>
          <w:szCs w:val="28"/>
          <w:u w:val="none"/>
          <w:lang w:val="en-US" w:eastAsia="zh-CN"/>
        </w:rPr>
        <w:t>组委会联系方式</w:t>
      </w:r>
      <w:r>
        <w:rPr>
          <w:rFonts w:hint="default" w:ascii="Times New Roman" w:hAnsi="Times New Roman" w:eastAsia="方正仿宋_GBK" w:cs="Times New Roman"/>
          <w:sz w:val="28"/>
          <w:szCs w:val="28"/>
          <w:u w:val="none"/>
          <w:lang w:val="en-US" w:eastAsia="zh-CN"/>
        </w:rPr>
        <w:t>：</w:t>
      </w:r>
    </w:p>
    <w:p>
      <w:pPr>
        <w:spacing w:line="480" w:lineRule="exact"/>
        <w:jc w:val="both"/>
        <w:rPr>
          <w:rFonts w:hint="default" w:ascii="Times New Roman" w:hAnsi="Times New Roman" w:eastAsia="方正仿宋_GBK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none"/>
          <w:lang w:val="en-US" w:eastAsia="zh-CN"/>
        </w:rPr>
        <w:t>地  址：江苏省盐城市亭湖区绿巢路1号绿巢大厦7楼</w:t>
      </w:r>
    </w:p>
    <w:p>
      <w:pPr>
        <w:spacing w:line="480" w:lineRule="exact"/>
        <w:jc w:val="both"/>
        <w:rPr>
          <w:rFonts w:hint="default" w:ascii="Times New Roman" w:hAnsi="Times New Roman" w:eastAsia="方正仿宋_GBK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none"/>
          <w:lang w:val="en-US" w:eastAsia="zh-CN"/>
        </w:rPr>
        <w:t>电  话：0515-69023709      传  真：0515-88116879</w:t>
      </w:r>
    </w:p>
    <w:p>
      <w:pPr>
        <w:spacing w:line="480" w:lineRule="exact"/>
        <w:jc w:val="both"/>
        <w:rPr>
          <w:rFonts w:hint="default" w:ascii="Times New Roman" w:hAnsi="Times New Roman" w:eastAsia="方正仿宋_GBK" w:cs="Times New Roman"/>
          <w:sz w:val="28"/>
          <w:szCs w:val="28"/>
          <w:u w:val="none"/>
          <w:lang w:val="en-US" w:eastAsia="zh-CN"/>
        </w:rPr>
      </w:pPr>
      <w:r>
        <w:rPr>
          <w:rFonts w:hint="eastAsia" w:eastAsia="方正仿宋_GBK" w:cs="Times New Roman"/>
          <w:sz w:val="28"/>
          <w:szCs w:val="28"/>
          <w:u w:val="none"/>
          <w:lang w:val="en-US" w:eastAsia="zh-CN"/>
        </w:rPr>
        <w:t>邮  箱：</w:t>
      </w:r>
      <w:r>
        <w:rPr>
          <w:rFonts w:hint="default" w:ascii="Times New Roman" w:hAnsi="Times New Roman" w:eastAsia="方正仿宋_GBK" w:cs="Times New Roman"/>
          <w:sz w:val="28"/>
          <w:szCs w:val="28"/>
          <w:u w:val="none"/>
          <w:lang w:val="en-US" w:eastAsia="zh-CN"/>
        </w:rPr>
        <w:t>thszbsc@126.com</w:t>
      </w:r>
      <w:r>
        <w:rPr>
          <w:rFonts w:hint="default" w:ascii="Times New Roman" w:hAnsi="Times New Roman" w:eastAsia="方正小标宋简体" w:cs="Times New Roman"/>
          <w:sz w:val="28"/>
          <w:szCs w:val="28"/>
          <w:u w:val="none"/>
          <w:lang w:val="en-US" w:eastAsia="zh-CN"/>
        </w:rPr>
        <w:t xml:space="preserve"> </w:t>
      </w:r>
    </w:p>
    <w:p>
      <w:pPr>
        <w:spacing w:line="480" w:lineRule="exact"/>
        <w:jc w:val="both"/>
        <w:rPr>
          <w:rFonts w:hint="default" w:ascii="Times New Roman" w:hAnsi="Times New Roman" w:eastAsia="方正小标宋简体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none"/>
          <w:lang w:val="en-US" w:eastAsia="zh-CN"/>
        </w:rPr>
        <w:t xml:space="preserve">联系人：赵大海13115166899 </w:t>
      </w:r>
      <w:bookmarkStart w:id="0" w:name="_GoBack"/>
      <w:bookmarkEnd w:id="0"/>
      <w:r>
        <w:rPr>
          <w:rFonts w:hint="eastAsia" w:eastAsia="方正仿宋_GBK" w:cs="Times New Roman"/>
          <w:sz w:val="28"/>
          <w:szCs w:val="28"/>
          <w:u w:val="none"/>
          <w:lang w:val="en-US" w:eastAsia="zh-CN"/>
        </w:rPr>
        <w:t xml:space="preserve"> </w:t>
      </w:r>
    </w:p>
    <w:p>
      <w:pPr>
        <w:spacing w:line="480" w:lineRule="exact"/>
        <w:jc w:val="both"/>
        <w:rPr>
          <w:rFonts w:hint="eastAsia" w:ascii="Times New Roman" w:hAnsi="Times New Roman" w:eastAsia="方正仿宋_GBK" w:cs="Times New Roman"/>
          <w:sz w:val="28"/>
          <w:szCs w:val="28"/>
          <w:u w:val="none"/>
          <w:lang w:val="en-US" w:eastAsia="zh-CN"/>
        </w:rPr>
      </w:pPr>
      <w:r>
        <w:rPr>
          <w:rFonts w:hint="eastAsia" w:eastAsia="方正小标宋简体" w:cs="Times New Roman"/>
          <w:sz w:val="28"/>
          <w:szCs w:val="28"/>
          <w:u w:val="none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 w:cs="Times New Roman"/>
          <w:sz w:val="28"/>
          <w:szCs w:val="28"/>
          <w:u w:val="none"/>
          <w:lang w:val="en-US" w:eastAsia="zh-CN"/>
        </w:rPr>
        <w:t>吕大明15396889196</w:t>
      </w:r>
    </w:p>
    <w:p>
      <w:pPr>
        <w:spacing w:line="480" w:lineRule="exact"/>
        <w:jc w:val="both"/>
        <w:rPr>
          <w:rFonts w:hint="default" w:ascii="Times New Roman" w:hAnsi="Times New Roman" w:eastAsia="方正仿宋_GBK" w:cs="Times New Roman"/>
          <w:sz w:val="28"/>
          <w:szCs w:val="28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u w:val="none"/>
          <w:lang w:val="en-US" w:eastAsia="zh-CN"/>
        </w:rPr>
        <w:t xml:space="preserve">        刘</w:t>
      </w:r>
      <w:r>
        <w:rPr>
          <w:rFonts w:hint="eastAsia" w:eastAsia="方正仿宋_GBK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28"/>
          <w:szCs w:val="28"/>
          <w:u w:val="none"/>
          <w:lang w:val="en-US" w:eastAsia="zh-CN"/>
        </w:rPr>
        <w:t>佳</w:t>
      </w:r>
      <w:r>
        <w:rPr>
          <w:rFonts w:hint="eastAsia" w:eastAsia="方正仿宋_GBK" w:cs="Times New Roman"/>
          <w:sz w:val="28"/>
          <w:szCs w:val="28"/>
          <w:u w:val="none"/>
          <w:lang w:val="en-US" w:eastAsia="zh-CN"/>
        </w:rPr>
        <w:t>18951553255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9B8906B-B43B-4600-853D-ED4ABD8D10C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EED1027-4551-4BBC-AA84-F86B56126CC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0612E15-0D97-466F-89BE-1FC76079D80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B219D1E8-7E34-4B3E-BD35-99C44B68A3C5}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B5380"/>
    <w:rsid w:val="05FB5380"/>
    <w:rsid w:val="27F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2019-09-11T00:51:00Z</dcterms:created>
  <dc:creator>鹰</dc:creator>
  <cp:lastModifiedBy>鹰</cp:lastModifiedBy>
  <dcterms:modified xsi:type="dcterms:W3CDTF">2019-09-11T01:18:59Z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